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DCCD0" w14:textId="77777777" w:rsidR="00E60B9A" w:rsidRDefault="00D06BEC">
      <w:pPr>
        <w:shd w:val="clear" w:color="FFFFFF" w:themeColor="background1" w:fill="FFFFFF" w:themeFill="background1"/>
        <w:spacing w:after="0" w:line="240" w:lineRule="auto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представления сведений об общем имуществе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многоквартирных домах, расположенных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территории Новосибирской области, в 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актуализации региональной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капитального ремонта общего 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многоквартирных домах</w:t>
      </w:r>
    </w:p>
    <w:p w14:paraId="5D3DCCD1" w14:textId="77777777" w:rsidR="00E60B9A" w:rsidRDefault="00E60B9A">
      <w:pPr>
        <w:shd w:val="clear" w:color="FFFFFF" w:themeColor="background1" w:fill="FFFFFF" w:themeFill="background1"/>
        <w:spacing w:after="0" w:line="240" w:lineRule="auto"/>
        <w:jc w:val="center"/>
        <w:rPr>
          <w:sz w:val="28"/>
          <w:szCs w:val="28"/>
        </w:rPr>
      </w:pPr>
    </w:p>
    <w:p w14:paraId="5D3DCCD2" w14:textId="77777777" w:rsidR="00E60B9A" w:rsidRDefault="00E60B9A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D3DCCD3" w14:textId="77777777" w:rsidR="00E60B9A" w:rsidRDefault="00D06BEC">
      <w:pPr>
        <w:shd w:val="clear" w:color="FFFFFF" w:themeColor="background1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Сведения об общем имуществе в многоквартирном доме</w:t>
      </w:r>
    </w:p>
    <w:p w14:paraId="5D3DCCD4" w14:textId="77777777" w:rsidR="00E60B9A" w:rsidRDefault="00E60B9A">
      <w:pPr>
        <w:shd w:val="clear" w:color="FFFFFF" w:themeColor="background1" w:fill="FFFFFF" w:themeFill="background1"/>
        <w:spacing w:after="0" w:line="240" w:lineRule="auto"/>
        <w:jc w:val="right"/>
        <w:rPr>
          <w:sz w:val="28"/>
          <w:szCs w:val="28"/>
        </w:rPr>
      </w:pPr>
    </w:p>
    <w:p w14:paraId="5D3DCCD5" w14:textId="77777777" w:rsidR="00E60B9A" w:rsidRDefault="00E60B9A">
      <w:pPr>
        <w:shd w:val="clear" w:color="FFFFFF" w:themeColor="background1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3DCCD6" w14:textId="77777777" w:rsidR="00E60B9A" w:rsidRDefault="00D06BEC">
      <w:pPr>
        <w:shd w:val="clear" w:color="FFFFFF" w:themeColor="background1" w:fill="FFFFFF" w:themeFill="background1"/>
        <w:spacing w:after="0" w:line="240" w:lineRule="auto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1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8"/>
        <w:gridCol w:w="5407"/>
        <w:gridCol w:w="2812"/>
      </w:tblGrid>
      <w:tr w:rsidR="00E60B9A" w14:paraId="5D3DCCDA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D7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  <w:t>параметра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D8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Общая информация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D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Значение параметра</w:t>
            </w:r>
          </w:p>
        </w:tc>
      </w:tr>
      <w:tr w:rsidR="00E60B9A" w14:paraId="5D3DCCDE" w14:textId="77777777">
        <w:trPr>
          <w:trHeight w:val="3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D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DC" w14:textId="77777777" w:rsidR="00E60B9A" w:rsidRDefault="00D06BEC">
            <w:pPr>
              <w:shd w:val="clear" w:color="FFFFFF" w:themeColor="background1" w:fill="FFFFFF" w:themeFill="background1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Дата составления сведений (число, месяц, год)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DD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CE0" w14:textId="77777777">
        <w:trPr>
          <w:trHeight w:val="285"/>
        </w:trPr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D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I. Адресные сведения о многоквартирном доме</w:t>
            </w:r>
          </w:p>
        </w:tc>
      </w:tr>
      <w:tr w:rsidR="00E60B9A" w14:paraId="5D3DCCE4" w14:textId="77777777">
        <w:trPr>
          <w:trHeight w:val="28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1" w14:textId="77777777" w:rsidR="00E60B9A" w:rsidRDefault="00E60B9A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E2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Идентификация объекта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E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Значение параметра</w:t>
            </w:r>
          </w:p>
        </w:tc>
      </w:tr>
      <w:tr w:rsidR="00E60B9A" w14:paraId="5D3DCCE8" w14:textId="77777777">
        <w:trPr>
          <w:trHeight w:val="1132"/>
        </w:trPr>
        <w:tc>
          <w:tcPr>
            <w:tcW w:w="112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E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6" w14:textId="77777777" w:rsidR="00E60B9A" w:rsidRDefault="00D06BEC">
            <w:pP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Уникальный идентификационный код многоквартирного дома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 соответствии с Региональной программой капитального ремонта общего имущества в многоквартирных домах, расположенных на территории Новосибирской области, на 2014–2052 годы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утвержденной постановлением Правительства Новосибирской области от 27.11.2013 № 524-п)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7" w14:textId="77777777" w:rsidR="00E60B9A" w:rsidRDefault="00E60B9A">
            <w:pPr>
              <w:shd w:val="clear" w:color="FFFFFF" w:themeColor="background1" w:fill="FFFFFF" w:themeFill="background1"/>
              <w:jc w:val="center"/>
            </w:pPr>
          </w:p>
        </w:tc>
      </w:tr>
      <w:tr w:rsidR="00E60B9A" w14:paraId="5D3DCCEC" w14:textId="77777777">
        <w:trPr>
          <w:trHeight w:val="13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E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A" w14:textId="77777777" w:rsidR="00E60B9A" w:rsidRDefault="00D06BEC">
            <w:pPr>
              <w:shd w:val="clear" w:color="FFFFFF" w:themeColor="background1" w:fill="FFFFFF" w:themeFill="background1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муниципального района/городского округа/муниципального округа Новосибирской области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B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CF0" w14:textId="77777777">
        <w:trPr>
          <w:trHeight w:val="99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E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E" w14:textId="77777777" w:rsidR="00E60B9A" w:rsidRDefault="00D06BEC">
            <w:pPr>
              <w:shd w:val="clear" w:color="FFFFFF" w:themeColor="background1" w:fill="FFFFFF" w:themeFill="background1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муниципального образования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EF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CF4" w14:textId="77777777"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F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2" w14:textId="77777777" w:rsidR="00E60B9A" w:rsidRDefault="00D06BEC">
            <w:pPr>
              <w:shd w:val="clear" w:color="FFFFFF" w:themeColor="background1" w:fill="FFFFFF" w:themeFill="background1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населенного пункта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3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CF8" w14:textId="77777777">
        <w:trPr>
          <w:trHeight w:val="285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F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Район населенного пункта (для города Новосибирска)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7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CFC" w14:textId="77777777">
        <w:trPr>
          <w:trHeight w:val="7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F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Улица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B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00" w14:textId="77777777">
        <w:trPr>
          <w:trHeight w:val="63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CF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Номер дома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CFF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04" w14:textId="77777777">
        <w:trPr>
          <w:trHeight w:val="5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0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Корпус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0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08" w14:textId="77777777">
        <w:trPr>
          <w:trHeight w:val="108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05" w14:textId="77777777" w:rsidR="00E60B9A" w:rsidRDefault="00E60B9A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Примечание: наименование  муниципального  образования  области  пишется полностью, без 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окращений. Допустимые сокращения в наименовании населенного пункта: город - г.; село - с.; поселок - пос.; рабочий поселок - раб. пос.; деревня - дер.;  улица - ул.  Наименования "площадь", "проезд", "проспект", "шоссе", "станция" заносятся без сокращения.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07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0A" w14:textId="77777777">
        <w:trPr>
          <w:trHeight w:val="300"/>
        </w:trPr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9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highlight w:val="white"/>
              </w:rPr>
              <w:t>II. Сведения о технической документации/инвентаризации общего имущества многоквартирного дома</w:t>
            </w:r>
          </w:p>
        </w:tc>
      </w:tr>
      <w:tr w:rsidR="00E60B9A" w14:paraId="5D3DCD0E" w14:textId="77777777">
        <w:trPr>
          <w:trHeight w:val="450"/>
        </w:trPr>
        <w:tc>
          <w:tcPr>
            <w:tcW w:w="1128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  <w:t>параметра</w:t>
            </w:r>
          </w:p>
        </w:tc>
        <w:tc>
          <w:tcPr>
            <w:tcW w:w="5412" w:type="dxa"/>
            <w:tcBorders>
              <w:top w:val="single" w:sz="4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C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highlight w:val="white"/>
              </w:rPr>
              <w:t>Инвентаризация объекта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D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highlight w:val="white"/>
              </w:rPr>
              <w:t>Значение параметра</w:t>
            </w:r>
          </w:p>
        </w:tc>
      </w:tr>
      <w:tr w:rsidR="00E60B9A" w14:paraId="5D3DCD12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0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0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Дата изготовления/актуализации технического паспорта (при наличии прикладывается сканированная копия документа)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(число, месяц, год)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11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16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4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Дата изготовления/актуализации паспорта фасада (при наличии прикладывается сканированная копия документа)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(число, месяц, год)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15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1A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7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12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8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Общий износ здания по данным технической инвентаризации (при наличии технического паспорта), %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19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1E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B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13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C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Состояние дома*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1D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22" w14:textId="77777777">
        <w:trPr>
          <w:trHeight w:val="675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1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0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Реквизиты решения межведомственной комиссии о признании дома аварийным и подлежащим сносу, в порядке установленном Правительством РФ (при наличии прикладывается сканированная копия документа)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(число, месяц, год, номер решения)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21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26" w14:textId="77777777">
        <w:trPr>
          <w:trHeight w:val="567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4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Реквизиты решения межвед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омственной комиссии о признании дома подлежащим реконструкции, в порядке установленном Правительством РФ (при наличии прикладывается сканированная копия документа)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(число, месяц, год, номер решения)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25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28" w14:textId="77777777">
        <w:trPr>
          <w:trHeight w:val="300"/>
        </w:trPr>
        <w:tc>
          <w:tcPr>
            <w:tcW w:w="9355" w:type="dxa"/>
            <w:gridSpan w:val="3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7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highlight w:val="white"/>
              </w:rPr>
              <w:t xml:space="preserve">III. Сведения о параметрах общего имущества многоквартирного дома </w:t>
            </w:r>
          </w:p>
        </w:tc>
      </w:tr>
      <w:tr w:rsidR="00E60B9A" w14:paraId="5D3DCD2C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  <w:t>параметра</w:t>
            </w:r>
          </w:p>
        </w:tc>
        <w:tc>
          <w:tcPr>
            <w:tcW w:w="5412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A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highlight w:val="white"/>
              </w:rPr>
              <w:t>Конструктивные особенности здания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B" w14:textId="77777777" w:rsidR="00E60B9A" w:rsidRDefault="00D06BEC">
            <w:pPr>
              <w:shd w:val="clear" w:color="FFFFFF" w:themeColor="background1" w:fill="FFFFFF" w:themeFill="background1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highlight w:val="white"/>
              </w:rPr>
              <w:t>Значение параметра</w:t>
            </w:r>
          </w:p>
        </w:tc>
      </w:tr>
      <w:tr w:rsidR="00E60B9A" w14:paraId="5D3DCD30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2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2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здания*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2F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34" w14:textId="77777777">
        <w:trPr>
          <w:trHeight w:val="418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3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Год ввода многоквартирного дома/секции многоквартирного дома в эксплуатацию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(в случае ввода в эксплуатацию по частям год ввода указывается через запятую)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38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3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наружных капитальных стен здания*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7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3C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3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крыши (конструкция крыши)*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B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40" w14:textId="77777777">
        <w:trPr>
          <w:trHeight w:val="203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3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Площадь кровли общая,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3F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44" w14:textId="77777777">
        <w:trPr>
          <w:trHeight w:val="98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21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4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чердачных перекрытий (бетонные/деревянные)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48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22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4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фундамента*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7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4C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23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4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фасада*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B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50" w14:textId="77777777">
        <w:trPr>
          <w:trHeight w:val="131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4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Площадь фасада общая,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4F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54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25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5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подвальных помещений, входящий в состав общего имущества в многоквартирном доме*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3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58" w14:textId="77777777">
        <w:trPr>
          <w:trHeight w:val="313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26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5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 xml:space="preserve">Площадь подвальных помещений, входящих в состав общего имущества в многоквартирном доме,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7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5C" w14:textId="77777777">
        <w:trPr>
          <w:trHeight w:val="316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5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перекрытий над подвальными помещениями (бетонные/деревянные)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B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60" w14:textId="77777777">
        <w:trPr>
          <w:trHeight w:val="32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28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5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Местоположение индивидуальных приборов учета электроэнергии (в местах общего пользования/внутри жилых помещений)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5F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64" w14:textId="77777777">
        <w:trPr>
          <w:trHeight w:val="18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29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6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Длина сетей внутридомовой инженерной системы электроснабжения в местах общего пользования,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68" w14:textId="77777777">
        <w:trPr>
          <w:trHeight w:val="4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6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Длина трубопроводов внутридомовой инженерной системы теплоснабжения (отопления),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7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6C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31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6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трубопроводов внутридомовой инженерной системы теплоснабжения (отопления)*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B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70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32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6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внутридомовой инженерной системы теплоснабжения (отопления)*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6F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74" w14:textId="77777777">
        <w:trPr>
          <w:trHeight w:val="197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7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Наличие верхнего розлива теплоснабжения (отопления) (в наличии/отсутствует)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78" w14:textId="77777777">
        <w:trPr>
          <w:trHeight w:val="201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7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Длина трубопроводов внутридомовой инженерной системы холодного водоснабжения,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7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7C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35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7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трубопроводов внутридомовой инженерной системы холодного водоснабжения*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B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80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36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7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внутридомовой инженерной системы холодного водоснабжения*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7F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84" w14:textId="77777777">
        <w:trPr>
          <w:trHeight w:val="277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8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Длина трубопроводов внутридомовой инженерной системы горячего водоснабжения,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88" w14:textId="77777777">
        <w:trPr>
          <w:trHeight w:val="281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8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трубопроводов внутридомовой инженерной системы горячего водоснабжения*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7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8C" w14:textId="77777777">
        <w:trPr>
          <w:trHeight w:val="305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39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8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внутридомовой инженерной системы горячего водоснабжения*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B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90" w14:textId="77777777">
        <w:trPr>
          <w:trHeight w:val="256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8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Наличие бойлера внутридомовой инженерной системы горячего водоснабжения (в наличии/отсутствует)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8F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94" w14:textId="77777777">
        <w:trPr>
          <w:trHeight w:val="259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41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9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Длина трубопроводов внутридомовой инженерной системы канализования и водоотведения,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3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98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42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9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трубопроводов внутридомовой инженерной системы канализования и водоотведения*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7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9C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43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9A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внутридомовой инженерной системы канализования и водоотведения*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B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A0" w14:textId="77777777">
        <w:trPr>
          <w:trHeight w:val="30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9E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Длина трубопроводов внутридомовой инженерной системы газоснабжения,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9F" w14:textId="77777777" w:rsidR="00E60B9A" w:rsidRDefault="00E60B9A">
            <w:pPr>
              <w:shd w:val="clear" w:color="FFFFFF" w:themeColor="background1" w:fill="FFFFFF" w:themeFill="background1"/>
              <w:rPr>
                <w:highlight w:val="white"/>
              </w:rPr>
            </w:pPr>
          </w:p>
        </w:tc>
      </w:tr>
      <w:tr w:rsidR="00E60B9A" w14:paraId="5D3DCDA4" w14:textId="77777777">
        <w:trPr>
          <w:trHeight w:val="253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45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A2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Материал трубопроводов внутридомовой инженерной системы газоснабжения*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3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A8" w14:textId="77777777">
        <w:trPr>
          <w:trHeight w:val="285"/>
        </w:trPr>
        <w:tc>
          <w:tcPr>
            <w:tcW w:w="11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46</w:t>
            </w:r>
          </w:p>
        </w:tc>
        <w:tc>
          <w:tcPr>
            <w:tcW w:w="54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A6" w14:textId="77777777" w:rsidR="00E60B9A" w:rsidRDefault="00D06BEC">
            <w:pPr>
              <w:shd w:val="clear" w:color="FFFFFF" w:themeColor="background1" w:fill="FFFFFF" w:themeFill="background1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  <w:t>Тип внутридомовой инженерной системы газоснабжения*</w:t>
            </w:r>
          </w:p>
        </w:tc>
        <w:tc>
          <w:tcPr>
            <w:tcW w:w="281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7" w14:textId="77777777" w:rsidR="00E60B9A" w:rsidRDefault="00E60B9A">
            <w:pPr>
              <w:shd w:val="clear" w:color="FFFFFF" w:themeColor="background1" w:fill="FFFFFF" w:themeFill="background1"/>
              <w:rPr>
                <w:rFonts w:ascii="Times New Roman" w:eastAsia="Times New Roman" w:hAnsi="Times New Roman" w:cs="Times New Roman"/>
                <w:color w:val="000000"/>
                <w:sz w:val="18"/>
                <w:highlight w:val="white"/>
              </w:rPr>
            </w:pPr>
          </w:p>
        </w:tc>
      </w:tr>
      <w:tr w:rsidR="00E60B9A" w14:paraId="5D3DCDAC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9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AA" w14:textId="77777777" w:rsidR="00E60B9A" w:rsidRDefault="00D06BEC">
            <w:pPr>
              <w:shd w:val="clear" w:color="FFFFFF" w:themeColor="background1" w:fill="FFFFFF" w:themeFill="background1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Назначение внутридомовой инженерной системы газоснабжения (пищеприготовление/отопление)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B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B0" w14:textId="77777777">
        <w:trPr>
          <w:trHeight w:val="22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D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48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AE" w14:textId="77777777" w:rsidR="00E60B9A" w:rsidRDefault="00D06BEC">
            <w:pPr>
              <w:shd w:val="clear" w:color="FFFFFF" w:themeColor="background1" w:fill="FFFFFF" w:themeFill="background1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Тип газа (природный газ/сжиженный природный газ/сжиженные углеводородные газы)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AF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B2" w14:textId="77777777">
        <w:trPr>
          <w:trHeight w:val="285"/>
        </w:trPr>
        <w:tc>
          <w:tcPr>
            <w:tcW w:w="93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B1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IV. Объемно-планировочные показатели многоквартирного дома</w:t>
            </w:r>
          </w:p>
        </w:tc>
      </w:tr>
      <w:tr w:rsidR="00E60B9A" w14:paraId="5D3DCDB6" w14:textId="77777777">
        <w:trPr>
          <w:trHeight w:val="45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B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  <w:t>параметра</w:t>
            </w:r>
          </w:p>
        </w:tc>
        <w:tc>
          <w:tcPr>
            <w:tcW w:w="5412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B4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Количественные параметры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B5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Значение параметра</w:t>
            </w:r>
          </w:p>
        </w:tc>
      </w:tr>
      <w:tr w:rsidR="00E60B9A" w14:paraId="5D3DCDBA" w14:textId="77777777">
        <w:trPr>
          <w:trHeight w:val="18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B7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49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B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Общая площадь здания,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B9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BE" w14:textId="77777777">
        <w:trPr>
          <w:trHeight w:val="16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B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B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этажей наименьшее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BD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C2" w14:textId="77777777">
        <w:trPr>
          <w:trHeight w:val="14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B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51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C0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этажей наибольшее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1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C6" w14:textId="77777777">
        <w:trPr>
          <w:trHeight w:val="118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52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C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подъездов, шт.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5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CA" w14:textId="77777777">
        <w:trPr>
          <w:trHeight w:val="9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7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53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C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лифтов, ед.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9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CE" w14:textId="77777777">
        <w:trPr>
          <w:trHeight w:val="211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C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квартир, шт.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D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D2" w14:textId="77777777">
        <w:trPr>
          <w:trHeight w:val="187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C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D0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проживающих, чел.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1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D6" w14:textId="77777777">
        <w:trPr>
          <w:trHeight w:val="305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56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D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Общая площадь жилых и нежилых помещений в многоквартирном доме,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5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DA" w14:textId="77777777">
        <w:trPr>
          <w:trHeight w:val="167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7" w14:textId="77777777" w:rsidR="00E60B9A" w:rsidRDefault="00E60B9A">
            <w:pPr>
              <w:shd w:val="clear" w:color="FFFFFF" w:themeColor="background1" w:fill="FFFFFF" w:themeFill="background1"/>
              <w:jc w:val="center"/>
            </w:pP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D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Из них: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9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DE" w14:textId="77777777">
        <w:trPr>
          <w:trHeight w:val="143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D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Площадь жилых помещений всего, в том числе: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D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E2" w14:textId="77777777">
        <w:trPr>
          <w:trHeight w:val="119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D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58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0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в частной собственности граждан,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1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E6" w14:textId="77777777">
        <w:trPr>
          <w:trHeight w:val="95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59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в частной собственности юридических лиц,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5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EA" w14:textId="77777777">
        <w:trPr>
          <w:trHeight w:val="71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7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в государственной собственности,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9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EE" w14:textId="77777777">
        <w:trPr>
          <w:trHeight w:val="47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61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-в муниципальной собственности,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D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F2" w14:textId="77777777">
        <w:trPr>
          <w:trHeight w:val="16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E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62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0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-другая,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1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F6" w14:textId="77777777">
        <w:trPr>
          <w:trHeight w:val="140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63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DF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Площадь нежилых помещений всего, в том числе: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5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FA" w14:textId="77777777">
        <w:trPr>
          <w:trHeight w:val="116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7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64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в частной собственности граждан,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9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DFE" w14:textId="77777777">
        <w:trPr>
          <w:trHeight w:val="9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B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65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в частной собственности юридических лиц,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D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E02" w14:textId="77777777">
        <w:trPr>
          <w:trHeight w:val="68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DFF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66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0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 в государственной собственности,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1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E06" w14:textId="77777777">
        <w:trPr>
          <w:trHeight w:val="44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3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67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-в муниципальной собственности,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5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  <w:tr w:rsidR="00E60B9A" w14:paraId="5D3DCE0A" w14:textId="77777777">
        <w:trPr>
          <w:trHeight w:val="162"/>
        </w:trPr>
        <w:tc>
          <w:tcPr>
            <w:tcW w:w="1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7" w14:textId="77777777" w:rsidR="00E60B9A" w:rsidRDefault="00D06BEC">
            <w:pPr>
              <w:shd w:val="clear" w:color="FFFFFF" w:themeColor="background1" w:fill="FFFFFF" w:themeFill="background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</w:t>
            </w:r>
          </w:p>
        </w:tc>
        <w:tc>
          <w:tcPr>
            <w:tcW w:w="5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-другая, кв. м</w:t>
            </w:r>
          </w:p>
        </w:tc>
        <w:tc>
          <w:tcPr>
            <w:tcW w:w="2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09" w14:textId="77777777" w:rsidR="00E60B9A" w:rsidRDefault="00E60B9A">
            <w:pPr>
              <w:shd w:val="clear" w:color="FFFFFF" w:themeColor="background1" w:fill="FFFFFF" w:themeFill="background1"/>
            </w:pPr>
          </w:p>
        </w:tc>
      </w:tr>
    </w:tbl>
    <w:p w14:paraId="5D3DCE0B" w14:textId="77777777" w:rsidR="00E60B9A" w:rsidRDefault="00E60B9A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3DCE0C" w14:textId="77777777" w:rsidR="00E60B9A" w:rsidRDefault="00D06BEC">
      <w:pPr>
        <w:shd w:val="clear" w:color="FFFFFF" w:themeColor="background1" w:fill="FFFFFF" w:themeFill="background1"/>
        <w:spacing w:after="0" w:line="240" w:lineRule="auto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2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992"/>
        <w:gridCol w:w="5715"/>
        <w:gridCol w:w="1683"/>
        <w:gridCol w:w="1106"/>
      </w:tblGrid>
      <w:tr w:rsidR="00E60B9A" w14:paraId="5D3DCE0E" w14:textId="77777777">
        <w:trPr>
          <w:trHeight w:val="480"/>
        </w:trPr>
        <w:tc>
          <w:tcPr>
            <w:tcW w:w="949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0D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V. Сведения об оказанных услугах и (или) проведенных работах по капитальному ремонту общего имущества в многоквартирном доме</w:t>
            </w:r>
          </w:p>
        </w:tc>
      </w:tr>
      <w:tr w:rsidR="00E60B9A" w14:paraId="5D3DCE13" w14:textId="77777777">
        <w:trPr>
          <w:trHeight w:val="450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0F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параметра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10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Виды строительной конструкции/инженерной системы многоквартирного дома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11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Год проведения последнего капитального ремонта (если такой ремонт проводился)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12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Примечание</w:t>
            </w:r>
          </w:p>
        </w:tc>
      </w:tr>
      <w:tr w:rsidR="00E60B9A" w14:paraId="5D3DCE18" w14:textId="77777777">
        <w:trPr>
          <w:trHeight w:val="144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4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69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15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Фундамент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6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7" w14:textId="77777777" w:rsidR="00E60B9A" w:rsidRDefault="00E60B9A"/>
        </w:tc>
      </w:tr>
      <w:tr w:rsidR="00E60B9A" w14:paraId="5D3DCE1D" w14:textId="77777777">
        <w:trPr>
          <w:trHeight w:val="180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9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70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1A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Фасад (стены)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B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C" w14:textId="77777777" w:rsidR="00E60B9A" w:rsidRDefault="00E60B9A"/>
        </w:tc>
      </w:tr>
      <w:tr w:rsidR="00E60B9A" w14:paraId="5D3DCE22" w14:textId="77777777">
        <w:trPr>
          <w:trHeight w:val="217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1E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71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1F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Крыша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0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1" w14:textId="77777777" w:rsidR="00E60B9A" w:rsidRDefault="00E60B9A"/>
        </w:tc>
      </w:tr>
      <w:tr w:rsidR="00E60B9A" w14:paraId="5D3DCE27" w14:textId="77777777">
        <w:trPr>
          <w:trHeight w:val="253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3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72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2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Подвальные помещения, входящие в состав общего имущества в многоквартирном доме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5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6" w14:textId="77777777" w:rsidR="00E60B9A" w:rsidRDefault="00E60B9A"/>
        </w:tc>
      </w:tr>
      <w:tr w:rsidR="00E60B9A" w14:paraId="5D3DCE2C" w14:textId="77777777">
        <w:trPr>
          <w:trHeight w:val="257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8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9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электроснабжения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A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B" w14:textId="77777777" w:rsidR="00E60B9A" w:rsidRDefault="00E60B9A"/>
        </w:tc>
      </w:tr>
      <w:tr w:rsidR="00E60B9A" w14:paraId="5D3DCE31" w14:textId="77777777">
        <w:trPr>
          <w:trHeight w:val="276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D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74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E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теплоснабжения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2F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0" w14:textId="77777777" w:rsidR="00E60B9A" w:rsidRDefault="00E60B9A"/>
        </w:tc>
      </w:tr>
      <w:tr w:rsidR="00E60B9A" w14:paraId="5D3DCE36" w14:textId="77777777">
        <w:trPr>
          <w:trHeight w:val="134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2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75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3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холодного водоснабжения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4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5" w14:textId="77777777" w:rsidR="00E60B9A" w:rsidRDefault="00E60B9A"/>
        </w:tc>
      </w:tr>
      <w:tr w:rsidR="00E60B9A" w14:paraId="5D3DCE3B" w14:textId="77777777">
        <w:trPr>
          <w:trHeight w:val="29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7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76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горячего водоснабжения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9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A" w14:textId="77777777" w:rsidR="00E60B9A" w:rsidRDefault="00E60B9A"/>
        </w:tc>
      </w:tr>
      <w:tr w:rsidR="00E60B9A" w14:paraId="5D3DCE40" w14:textId="77777777">
        <w:trPr>
          <w:trHeight w:val="207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C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77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D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канализования и водоотведения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E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3F" w14:textId="77777777" w:rsidR="00E60B9A" w:rsidRDefault="00E60B9A"/>
        </w:tc>
      </w:tr>
      <w:tr w:rsidR="00E60B9A" w14:paraId="5D3DCE45" w14:textId="77777777">
        <w:trPr>
          <w:trHeight w:val="244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41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78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42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газоснабжения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43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44" w14:textId="77777777" w:rsidR="00E60B9A" w:rsidRDefault="00E60B9A"/>
        </w:tc>
      </w:tr>
      <w:tr w:rsidR="00E60B9A" w14:paraId="5D3DCE47" w14:textId="77777777">
        <w:trPr>
          <w:trHeight w:val="300"/>
        </w:trPr>
        <w:tc>
          <w:tcPr>
            <w:tcW w:w="949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46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VI. Сведения о физическом износе строительной конструкции/инженерной системы многоквартирного дома</w:t>
            </w:r>
          </w:p>
        </w:tc>
      </w:tr>
      <w:tr w:rsidR="00E60B9A" w14:paraId="5D3DCE4C" w14:textId="77777777">
        <w:trPr>
          <w:trHeight w:val="900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48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  <w:t>параметра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49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Виды строительной конструкции/инженерной системы многоквартирного дома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4A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Физический износ конструктивного элемента/инженерной системы (с приложением сканированной копии подтверждающего документа), %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4B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Документ, на основании которого определен физический износ</w:t>
            </w:r>
          </w:p>
        </w:tc>
      </w:tr>
      <w:tr w:rsidR="00E60B9A" w14:paraId="5D3DCE51" w14:textId="77777777">
        <w:trPr>
          <w:trHeight w:val="82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4D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79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4E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Фундамент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4F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0" w14:textId="77777777" w:rsidR="00E60B9A" w:rsidRDefault="00E60B9A"/>
        </w:tc>
      </w:tr>
      <w:tr w:rsidR="00E60B9A" w14:paraId="5D3DCE56" w14:textId="77777777">
        <w:trPr>
          <w:trHeight w:val="261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52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80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53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Фасад (стены)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4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5" w14:textId="77777777" w:rsidR="00E60B9A" w:rsidRDefault="00E60B9A"/>
        </w:tc>
      </w:tr>
      <w:tr w:rsidR="00E60B9A" w14:paraId="5D3DCE5B" w14:textId="77777777">
        <w:trPr>
          <w:trHeight w:val="134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57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81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5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Крыша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9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A" w14:textId="77777777" w:rsidR="00E60B9A" w:rsidRDefault="00E60B9A"/>
        </w:tc>
      </w:tr>
      <w:tr w:rsidR="00E60B9A" w14:paraId="5D3DCE60" w14:textId="77777777">
        <w:trPr>
          <w:trHeight w:val="171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5C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5D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Подвальные помещения, входящие в состав общего имущества в многоквартирном доме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E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5F" w14:textId="77777777" w:rsidR="00E60B9A" w:rsidRDefault="00E60B9A"/>
        </w:tc>
      </w:tr>
      <w:tr w:rsidR="00E60B9A" w14:paraId="5D3DCE65" w14:textId="77777777">
        <w:trPr>
          <w:trHeight w:val="174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61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62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электроснабжения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63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64" w14:textId="77777777" w:rsidR="00E60B9A" w:rsidRDefault="00E60B9A"/>
        </w:tc>
      </w:tr>
      <w:tr w:rsidR="00E60B9A" w14:paraId="5D3DCE6A" w14:textId="77777777">
        <w:trPr>
          <w:trHeight w:val="211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66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84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67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теплоснабжения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68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69" w14:textId="77777777" w:rsidR="00E60B9A" w:rsidRDefault="00E60B9A"/>
        </w:tc>
      </w:tr>
      <w:tr w:rsidR="00E60B9A" w14:paraId="5D3DCE6F" w14:textId="77777777">
        <w:trPr>
          <w:trHeight w:val="106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6B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85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6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холодного водоснабжения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6D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6E" w14:textId="77777777" w:rsidR="00E60B9A" w:rsidRDefault="00E60B9A"/>
        </w:tc>
      </w:tr>
      <w:tr w:rsidR="00E60B9A" w14:paraId="5D3DCE74" w14:textId="77777777">
        <w:trPr>
          <w:trHeight w:val="142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0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86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1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горячего водоснабжения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72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73" w14:textId="77777777" w:rsidR="00E60B9A" w:rsidRDefault="00E60B9A"/>
        </w:tc>
      </w:tr>
      <w:tr w:rsidR="00E60B9A" w14:paraId="5D3DCE79" w14:textId="77777777">
        <w:trPr>
          <w:trHeight w:val="179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5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87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6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канализования и водоотведения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77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78" w14:textId="77777777" w:rsidR="00E60B9A" w:rsidRDefault="00E60B9A"/>
        </w:tc>
      </w:tr>
      <w:tr w:rsidR="00E60B9A" w14:paraId="5D3DCE7E" w14:textId="77777777"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A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88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B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Внутридомовая инженерная система газоснабжения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7C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7D" w14:textId="77777777" w:rsidR="00E60B9A" w:rsidRDefault="00E60B9A"/>
        </w:tc>
      </w:tr>
      <w:tr w:rsidR="00E60B9A" w14:paraId="5D3DCE80" w14:textId="77777777">
        <w:trPr>
          <w:trHeight w:val="300"/>
        </w:trPr>
        <w:tc>
          <w:tcPr>
            <w:tcW w:w="949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7F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VII. Сведения о наличии угрозы безопасности жизни и здоровью граждан</w:t>
            </w:r>
          </w:p>
        </w:tc>
      </w:tr>
      <w:tr w:rsidR="00E60B9A" w14:paraId="5D3DCE85" w14:textId="77777777">
        <w:trPr>
          <w:trHeight w:val="1200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81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п/п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br/>
              <w:t>параметра</w:t>
            </w:r>
          </w:p>
        </w:tc>
        <w:tc>
          <w:tcPr>
            <w:tcW w:w="5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82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Виды строительной конструкции/инженерной системы многоквартирного дома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83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Наличие угрозы безопасности жизни и здоровью граждан (при наличии заключения обязательное приложение сканированной копии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>подтверждающего документа)</w:t>
            </w:r>
          </w:p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84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lastRenderedPageBreak/>
              <w:t>Примечание</w:t>
            </w:r>
          </w:p>
        </w:tc>
      </w:tr>
      <w:tr w:rsidR="00E60B9A" w14:paraId="5D3DCE8A" w14:textId="77777777"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86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89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87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Фунда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мент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88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89" w14:textId="77777777" w:rsidR="00E60B9A" w:rsidRDefault="00E60B9A"/>
        </w:tc>
      </w:tr>
      <w:tr w:rsidR="00E60B9A" w14:paraId="5D3DCE8F" w14:textId="77777777">
        <w:trPr>
          <w:trHeight w:val="137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8B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8C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Фасад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8D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8E" w14:textId="77777777" w:rsidR="00E60B9A" w:rsidRDefault="00E60B9A"/>
        </w:tc>
      </w:tr>
      <w:tr w:rsidR="00E60B9A" w14:paraId="5D3DCE94" w14:textId="77777777">
        <w:trPr>
          <w:trHeight w:val="32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0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91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Крыша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2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3" w14:textId="77777777" w:rsidR="00E60B9A" w:rsidRDefault="00E60B9A"/>
        </w:tc>
      </w:tr>
      <w:tr w:rsidR="00E60B9A" w14:paraId="5D3DCE99" w14:textId="77777777">
        <w:trPr>
          <w:trHeight w:val="69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5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96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Наружные капитальные стены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7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8" w14:textId="77777777" w:rsidR="00E60B9A" w:rsidRDefault="00E60B9A"/>
        </w:tc>
      </w:tr>
      <w:tr w:rsidR="00E60B9A" w14:paraId="5D3DCE9E" w14:textId="77777777">
        <w:trPr>
          <w:trHeight w:val="105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A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CE9B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Подвал, входящий в состав общего имущества в многоквартирном доме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C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D" w14:textId="77777777" w:rsidR="00E60B9A" w:rsidRDefault="00E60B9A"/>
        </w:tc>
      </w:tr>
      <w:tr w:rsidR="00E60B9A" w14:paraId="5D3DCEA3" w14:textId="77777777">
        <w:trPr>
          <w:trHeight w:val="142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9F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0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Электроснабжение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1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2" w14:textId="77777777" w:rsidR="00E60B9A" w:rsidRDefault="00E60B9A"/>
        </w:tc>
      </w:tr>
      <w:tr w:rsidR="00E60B9A" w14:paraId="5D3DCEA8" w14:textId="77777777">
        <w:trPr>
          <w:trHeight w:val="37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4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5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Теплоснабжение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6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7" w14:textId="77777777" w:rsidR="00E60B9A" w:rsidRDefault="00E60B9A"/>
        </w:tc>
      </w:tr>
      <w:tr w:rsidR="00E60B9A" w14:paraId="5D3DCEAD" w14:textId="77777777">
        <w:trPr>
          <w:trHeight w:val="73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9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96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A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Холодное водоснабжение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B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C" w14:textId="77777777" w:rsidR="00E60B9A" w:rsidRDefault="00E60B9A"/>
        </w:tc>
      </w:tr>
      <w:tr w:rsidR="00E60B9A" w14:paraId="5D3DCEB2" w14:textId="77777777">
        <w:trPr>
          <w:trHeight w:val="110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E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AF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Горячее водоснабжение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0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1" w14:textId="77777777" w:rsidR="00E60B9A" w:rsidRDefault="00E60B9A"/>
        </w:tc>
      </w:tr>
      <w:tr w:rsidR="00E60B9A" w14:paraId="5D3DCEB7" w14:textId="77777777">
        <w:trPr>
          <w:trHeight w:val="288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3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98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4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Водоотведение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5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6" w14:textId="77777777" w:rsidR="00E60B9A" w:rsidRDefault="00E60B9A"/>
        </w:tc>
      </w:tr>
      <w:tr w:rsidR="00E60B9A" w14:paraId="5D3DCEBC" w14:textId="77777777">
        <w:trPr>
          <w:trHeight w:val="134"/>
        </w:trPr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8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99</w:t>
            </w: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9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Газоснабжение</w:t>
            </w:r>
          </w:p>
        </w:tc>
        <w:tc>
          <w:tcPr>
            <w:tcW w:w="16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A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B" w14:textId="77777777" w:rsidR="00E60B9A" w:rsidRDefault="00E60B9A"/>
        </w:tc>
      </w:tr>
      <w:tr w:rsidR="00E60B9A" w14:paraId="5D3DCEC1" w14:textId="77777777">
        <w:trPr>
          <w:trHeight w:val="300"/>
        </w:trPr>
        <w:tc>
          <w:tcPr>
            <w:tcW w:w="992" w:type="dxa"/>
            <w:tcBorders>
              <w:top w:val="single" w:sz="3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D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single" w:sz="3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E" w14:textId="77777777" w:rsidR="00E60B9A" w:rsidRDefault="00E60B9A"/>
        </w:tc>
        <w:tc>
          <w:tcPr>
            <w:tcW w:w="1683" w:type="dxa"/>
            <w:tcBorders>
              <w:top w:val="single" w:sz="3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BF" w14:textId="77777777" w:rsidR="00E60B9A" w:rsidRDefault="00E60B9A"/>
        </w:tc>
        <w:tc>
          <w:tcPr>
            <w:tcW w:w="1106" w:type="dxa"/>
            <w:tcBorders>
              <w:top w:val="single" w:sz="3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0" w14:textId="77777777" w:rsidR="00E60B9A" w:rsidRDefault="00E60B9A"/>
        </w:tc>
      </w:tr>
      <w:tr w:rsidR="00E60B9A" w14:paraId="5D3DCEC6" w14:textId="77777777">
        <w:trPr>
          <w:trHeight w:val="285"/>
        </w:trPr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2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3" w14:textId="77777777" w:rsidR="00E60B9A" w:rsidRDefault="00D06BEC"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ФИО, подпись лица, осуществляющего управление многоквартирным домом</w:t>
            </w:r>
          </w:p>
        </w:tc>
        <w:tc>
          <w:tcPr>
            <w:tcW w:w="1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4" w14:textId="77777777" w:rsidR="00E60B9A" w:rsidRDefault="00E60B9A"/>
        </w:tc>
        <w:tc>
          <w:tcPr>
            <w:tcW w:w="1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5" w14:textId="77777777" w:rsidR="00E60B9A" w:rsidRDefault="00E60B9A"/>
        </w:tc>
      </w:tr>
      <w:tr w:rsidR="00E60B9A" w14:paraId="5D3DCECA" w14:textId="77777777">
        <w:trPr>
          <w:trHeight w:val="450"/>
        </w:trPr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7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8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______________________________________________________________________</w:t>
            </w:r>
          </w:p>
        </w:tc>
        <w:tc>
          <w:tcPr>
            <w:tcW w:w="278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9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___________________               МП</w:t>
            </w:r>
          </w:p>
        </w:tc>
      </w:tr>
      <w:tr w:rsidR="00E60B9A" w14:paraId="5D3DCECF" w14:textId="77777777">
        <w:trPr>
          <w:trHeight w:val="285"/>
        </w:trPr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B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C" w14:textId="77777777" w:rsidR="00E60B9A" w:rsidRDefault="00E60B9A"/>
        </w:tc>
        <w:tc>
          <w:tcPr>
            <w:tcW w:w="1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D" w14:textId="77777777" w:rsidR="00E60B9A" w:rsidRDefault="00E60B9A"/>
        </w:tc>
        <w:tc>
          <w:tcPr>
            <w:tcW w:w="1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CE" w14:textId="77777777" w:rsidR="00E60B9A" w:rsidRDefault="00E60B9A"/>
        </w:tc>
      </w:tr>
      <w:tr w:rsidR="00E60B9A" w14:paraId="5D3DCED4" w14:textId="77777777">
        <w:trPr>
          <w:trHeight w:val="285"/>
        </w:trPr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0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1" w14:textId="77777777" w:rsidR="00E60B9A" w:rsidRDefault="00D06BEC"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ФИО, подпись руководителя муниципального образования</w:t>
            </w:r>
          </w:p>
        </w:tc>
        <w:tc>
          <w:tcPr>
            <w:tcW w:w="1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2" w14:textId="77777777" w:rsidR="00E60B9A" w:rsidRDefault="00E60B9A"/>
        </w:tc>
        <w:tc>
          <w:tcPr>
            <w:tcW w:w="1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3" w14:textId="77777777" w:rsidR="00E60B9A" w:rsidRDefault="00E60B9A"/>
        </w:tc>
      </w:tr>
      <w:tr w:rsidR="00E60B9A" w14:paraId="5D3DCED8" w14:textId="77777777">
        <w:trPr>
          <w:trHeight w:val="450"/>
        </w:trPr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5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6" w14:textId="77777777" w:rsidR="00E60B9A" w:rsidRDefault="00D06BEC"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_________________________________________________________________</w:t>
            </w:r>
          </w:p>
        </w:tc>
        <w:tc>
          <w:tcPr>
            <w:tcW w:w="278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7" w14:textId="77777777" w:rsidR="00E60B9A" w:rsidRDefault="00D06BEC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___________________               МП</w:t>
            </w:r>
          </w:p>
        </w:tc>
      </w:tr>
      <w:tr w:rsidR="00E60B9A" w14:paraId="5D3DCEDD" w14:textId="77777777">
        <w:trPr>
          <w:trHeight w:val="285"/>
        </w:trPr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9" w14:textId="77777777" w:rsidR="00E60B9A" w:rsidRDefault="00E60B9A">
            <w:pPr>
              <w:jc w:val="center"/>
            </w:pPr>
          </w:p>
        </w:tc>
        <w:tc>
          <w:tcPr>
            <w:tcW w:w="5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A" w14:textId="77777777" w:rsidR="00E60B9A" w:rsidRDefault="00E60B9A"/>
        </w:tc>
        <w:tc>
          <w:tcPr>
            <w:tcW w:w="1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B" w14:textId="77777777" w:rsidR="00E60B9A" w:rsidRDefault="00E60B9A"/>
        </w:tc>
        <w:tc>
          <w:tcPr>
            <w:tcW w:w="1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CEDC" w14:textId="77777777" w:rsidR="00E60B9A" w:rsidRDefault="00E60B9A"/>
        </w:tc>
      </w:tr>
    </w:tbl>
    <w:p w14:paraId="5D3DCEDE" w14:textId="77777777" w:rsidR="00E60B9A" w:rsidRDefault="00E60B9A">
      <w:pPr>
        <w:shd w:val="clear" w:color="FFFFFF" w:themeColor="background1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3DCEDF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&lt;*&gt; Примечания по заполнению таблиц:</w:t>
      </w:r>
    </w:p>
    <w:p w14:paraId="5D3DCEE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13 таблицы 1 возможные значения:</w:t>
      </w:r>
    </w:p>
    <w:p w14:paraId="5D3DCEE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 исправное;</w:t>
      </w:r>
    </w:p>
    <w:p w14:paraId="5D3DCEE2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аварийное и подлежащее сносу;</w:t>
      </w:r>
    </w:p>
    <w:p w14:paraId="5D3DCEE3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снесен;</w:t>
      </w:r>
    </w:p>
    <w:p w14:paraId="5D3DCEE4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на реконструкции;</w:t>
      </w:r>
    </w:p>
    <w:p w14:paraId="5D3DCEE5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 не существующий в действительности;</w:t>
      </w:r>
    </w:p>
    <w:p w14:paraId="5D3DCEE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 другое.</w:t>
      </w:r>
    </w:p>
    <w:p w14:paraId="5D3DCEE7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EE8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15 таблицы 1 возможные значения:</w:t>
      </w:r>
    </w:p>
    <w:p w14:paraId="5D3DCEE9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многоквартирный дом;</w:t>
      </w:r>
    </w:p>
    <w:p w14:paraId="5D3DCEEA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общежитие;</w:t>
      </w:r>
    </w:p>
    <w:p w14:paraId="5D3DCEEB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общежитие, совмещенное с многоквартирным до</w:t>
      </w:r>
      <w:r>
        <w:rPr>
          <w:rFonts w:ascii="Times New Roman" w:eastAsia="Times New Roman" w:hAnsi="Times New Roman" w:cs="Times New Roman"/>
          <w:sz w:val="28"/>
          <w:szCs w:val="28"/>
        </w:rPr>
        <w:t>мом;</w:t>
      </w:r>
    </w:p>
    <w:p w14:paraId="5D3DCEE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блокированной застройки;</w:t>
      </w:r>
    </w:p>
    <w:p w14:paraId="5D3DCEE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 административное здание (без жилых помещений);</w:t>
      </w:r>
    </w:p>
    <w:p w14:paraId="5D3DCEEE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 индивидуальный жилой дом.</w:t>
      </w:r>
    </w:p>
    <w:p w14:paraId="5D3DCEEF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EF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18 таблицы 1 возможные значения:</w:t>
      </w:r>
    </w:p>
    <w:p w14:paraId="5D3DCEF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крупнопанельные с утепляющим слоем из минераловатных плит, цементного фибролита;</w:t>
      </w:r>
    </w:p>
    <w:p w14:paraId="5D3DCEF2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крупнопанельны</w:t>
      </w:r>
      <w:r>
        <w:rPr>
          <w:rFonts w:ascii="Times New Roman" w:eastAsia="Times New Roman" w:hAnsi="Times New Roman" w:cs="Times New Roman"/>
          <w:sz w:val="28"/>
          <w:szCs w:val="28"/>
        </w:rPr>
        <w:t>е однослойные из легкого бетона;</w:t>
      </w:r>
    </w:p>
    <w:p w14:paraId="5D3DCEF3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особо капитальные, каменнные (кирпичные при толщине 2,5-3,5 кирпича) и крупноблочные на сложном или цементом растворе;</w:t>
      </w:r>
    </w:p>
    <w:p w14:paraId="5D3DCEF4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каменные обыкновенные (кирпичные при толщине 2-2,5 кирпича);</w:t>
      </w:r>
    </w:p>
    <w:p w14:paraId="5D3DCEF5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5) каменные облегченной кладки из кир</w:t>
      </w:r>
      <w:r>
        <w:rPr>
          <w:rFonts w:ascii="Times New Roman" w:eastAsia="Times New Roman" w:hAnsi="Times New Roman" w:cs="Times New Roman"/>
          <w:sz w:val="28"/>
          <w:szCs w:val="28"/>
        </w:rPr>
        <w:t>пича, шлакоблоков и ракушечника;</w:t>
      </w:r>
    </w:p>
    <w:p w14:paraId="5D3DCEF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6) деревянные рубленные и брусчатые;</w:t>
      </w:r>
    </w:p>
    <w:p w14:paraId="5D3DCEF7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 деревянные сборно-щитовые, каркасно-засыпные;</w:t>
      </w:r>
    </w:p>
    <w:p w14:paraId="5D3DCEF8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 глинобитные, саманные, каркасно-камышитовые.</w:t>
      </w:r>
    </w:p>
    <w:p w14:paraId="5D3DCEF9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3DCEFA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19 таблицы 1 возможные значения:</w:t>
      </w:r>
    </w:p>
    <w:p w14:paraId="5D3DCEFB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плоская, комбинированная;</w:t>
      </w:r>
    </w:p>
    <w:p w14:paraId="5D3DCEF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плоская, безрулонная железобетонная;</w:t>
      </w:r>
    </w:p>
    <w:p w14:paraId="5D3DCEF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плоская, из волнистых и полуволнистых асбестоцементных листов (шиферная);</w:t>
      </w:r>
    </w:p>
    <w:p w14:paraId="5D3DCEFE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плоская, из иного материала;</w:t>
      </w:r>
    </w:p>
    <w:p w14:paraId="5D3DCEFF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 плоская, из металлочерепицы;</w:t>
      </w:r>
    </w:p>
    <w:p w14:paraId="5D3DCF0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6) плоская, из оцинкованной стали;</w:t>
      </w:r>
    </w:p>
    <w:p w14:paraId="5D3DCF0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 плоская, из профилированного настила;</w:t>
      </w:r>
    </w:p>
    <w:p w14:paraId="5D3DCF02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8) плоская, из рулонных материалов;</w:t>
      </w:r>
    </w:p>
    <w:p w14:paraId="5D3DCF03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9) плоская, мягкая (наплавляемая) крыша;</w:t>
      </w:r>
    </w:p>
    <w:p w14:paraId="5D3DCF04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10) плоская, иная;</w:t>
      </w:r>
    </w:p>
    <w:p w14:paraId="5D3DCF05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11) скатная, комбинированная;</w:t>
      </w:r>
    </w:p>
    <w:p w14:paraId="5D3DCF0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12) скатная, безрулонная железобетонная;</w:t>
      </w:r>
    </w:p>
    <w:p w14:paraId="5D3DCF07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13) скатная, из волнистых и полуволнистых листов (шиферная);</w:t>
      </w:r>
    </w:p>
    <w:p w14:paraId="5D3DCF08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14) скатная, асбестоцементн</w:t>
      </w:r>
      <w:r>
        <w:rPr>
          <w:rFonts w:ascii="Times New Roman" w:eastAsia="Times New Roman" w:hAnsi="Times New Roman" w:cs="Times New Roman"/>
          <w:sz w:val="28"/>
          <w:szCs w:val="28"/>
        </w:rPr>
        <w:t>ых из иного материала;</w:t>
      </w:r>
    </w:p>
    <w:p w14:paraId="5D3DCF09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15) скатная, из металлочерепицы;</w:t>
      </w:r>
    </w:p>
    <w:p w14:paraId="5D3DCF0A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16) скатная, из оцинкованной стали;</w:t>
      </w:r>
    </w:p>
    <w:p w14:paraId="5D3DCF0B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17) скатная, из профилированного настила;</w:t>
      </w:r>
    </w:p>
    <w:p w14:paraId="5D3DCF0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18) скатная, из рулонных материалов;</w:t>
      </w:r>
    </w:p>
    <w:p w14:paraId="5D3DCF0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19) скатная, мягкая (наплавляемая) крыша;</w:t>
      </w:r>
    </w:p>
    <w:p w14:paraId="5D3DCF0E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20) скатная, иная.</w:t>
      </w:r>
    </w:p>
    <w:p w14:paraId="5D3DCF0F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1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пункте 22 таблицы 1 </w:t>
      </w:r>
      <w:r>
        <w:rPr>
          <w:rFonts w:ascii="Times New Roman" w:eastAsia="Times New Roman" w:hAnsi="Times New Roman" w:cs="Times New Roman"/>
          <w:sz w:val="28"/>
          <w:szCs w:val="28"/>
        </w:rPr>
        <w:t>возможные значения:</w:t>
      </w:r>
    </w:p>
    <w:p w14:paraId="5D3DCF1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сборный;</w:t>
      </w:r>
    </w:p>
    <w:p w14:paraId="5D3DCF12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сплошной;</w:t>
      </w:r>
    </w:p>
    <w:p w14:paraId="5D3DCF13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столбчатый;</w:t>
      </w:r>
    </w:p>
    <w:p w14:paraId="5D3DCF14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ленточный;</w:t>
      </w:r>
    </w:p>
    <w:p w14:paraId="5D3DCF15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 бетонные столбы;</w:t>
      </w:r>
    </w:p>
    <w:p w14:paraId="5D3DCF1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6) свайный;</w:t>
      </w:r>
    </w:p>
    <w:p w14:paraId="5D3DCF17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 иной.</w:t>
      </w:r>
    </w:p>
    <w:p w14:paraId="5D3DCF18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19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23 таблицы 1 возможные значения:</w:t>
      </w:r>
    </w:p>
    <w:p w14:paraId="5D3DCF1A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комбинированный;</w:t>
      </w:r>
    </w:p>
    <w:p w14:paraId="5D3DCF1B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соответствует материалу стен;</w:t>
      </w:r>
    </w:p>
    <w:p w14:paraId="5D3DCF1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оштукатуренный;</w:t>
      </w:r>
    </w:p>
    <w:p w14:paraId="5D3DCF1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окрашенный;</w:t>
      </w:r>
    </w:p>
    <w:p w14:paraId="5D3DCF1E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 облицованный плиткой;</w:t>
      </w:r>
    </w:p>
    <w:p w14:paraId="5D3DCF1F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6) облицованный камнем;</w:t>
      </w:r>
    </w:p>
    <w:p w14:paraId="5D3DCF2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7) сайдинг;</w:t>
      </w:r>
    </w:p>
    <w:p w14:paraId="5D3DCF2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 иной.</w:t>
      </w:r>
    </w:p>
    <w:p w14:paraId="5D3DCF22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23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25 таблицы 1 возможные значения:</w:t>
      </w:r>
    </w:p>
    <w:p w14:paraId="5D3DCF24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обычный;</w:t>
      </w:r>
    </w:p>
    <w:p w14:paraId="5D3DCF25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убежище (защитное сооружение);</w:t>
      </w:r>
    </w:p>
    <w:p w14:paraId="5D3DCF2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технический;</w:t>
      </w:r>
    </w:p>
    <w:p w14:paraId="5D3DCF27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подземный паркинг;</w:t>
      </w:r>
    </w:p>
    <w:p w14:paraId="5D3DCF28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5) подполье;</w:t>
      </w:r>
    </w:p>
    <w:p w14:paraId="5D3DCF29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 отсутствует.</w:t>
      </w:r>
    </w:p>
    <w:p w14:paraId="5D3DCF2A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2B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пунктах 31, 35, 38 таблицы </w:t>
      </w:r>
      <w:r>
        <w:rPr>
          <w:rFonts w:ascii="Times New Roman" w:eastAsia="Times New Roman" w:hAnsi="Times New Roman" w:cs="Times New Roman"/>
          <w:sz w:val="28"/>
          <w:szCs w:val="28"/>
        </w:rPr>
        <w:t>1 возможные значения:</w:t>
      </w:r>
    </w:p>
    <w:p w14:paraId="5D3DCF2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из стальных водогазопроводных неоцинкованных труб;</w:t>
      </w:r>
    </w:p>
    <w:p w14:paraId="5D3DCF2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 из полипропиленовых труб.</w:t>
      </w:r>
    </w:p>
    <w:p w14:paraId="5D3DCF2E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2F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32 таблицы 1 возможные значения:</w:t>
      </w:r>
    </w:p>
    <w:p w14:paraId="5D3DCF3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центральная;</w:t>
      </w:r>
    </w:p>
    <w:p w14:paraId="5D3DCF3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автономная;</w:t>
      </w:r>
    </w:p>
    <w:p w14:paraId="5D3DCF32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комбинированная;</w:t>
      </w:r>
    </w:p>
    <w:p w14:paraId="5D3DCF33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4) печная;</w:t>
      </w:r>
    </w:p>
    <w:p w14:paraId="5D3DCF34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 отсутствует.</w:t>
      </w:r>
    </w:p>
    <w:p w14:paraId="5D3DCF35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3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пунктах 36, 39, 43, 46 </w:t>
      </w:r>
      <w:r>
        <w:rPr>
          <w:rFonts w:ascii="Times New Roman" w:eastAsia="Times New Roman" w:hAnsi="Times New Roman" w:cs="Times New Roman"/>
          <w:sz w:val="28"/>
          <w:szCs w:val="28"/>
        </w:rPr>
        <w:t>таблицы 1 возможные значения:</w:t>
      </w:r>
    </w:p>
    <w:p w14:paraId="5D3DCF37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центральная;</w:t>
      </w:r>
    </w:p>
    <w:p w14:paraId="5D3DCF38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2) автономная;</w:t>
      </w:r>
    </w:p>
    <w:p w14:paraId="5D3DCF39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3) комбинированная;</w:t>
      </w:r>
    </w:p>
    <w:p w14:paraId="5D3DCF3A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 отсутствует.</w:t>
      </w:r>
    </w:p>
    <w:p w14:paraId="5D3DCF3B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3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42 таблицы 1 возможные значения:</w:t>
      </w:r>
    </w:p>
    <w:p w14:paraId="5D3DCF3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из чугунных труб;</w:t>
      </w:r>
    </w:p>
    <w:p w14:paraId="5D3DCF3E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 из полипропиленовых труб.</w:t>
      </w:r>
    </w:p>
    <w:p w14:paraId="5D3DCF3F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4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пункте 45 таблицы 1 возможные значения:</w:t>
      </w:r>
    </w:p>
    <w:p w14:paraId="5D3DCF4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1) из стальных водогазопроводных оцинкованных труб;</w:t>
      </w:r>
    </w:p>
    <w:p w14:paraId="5D3DCF42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 из стальных водогазопроводных оцинкованных труб с крышной котельной.</w:t>
      </w:r>
    </w:p>
    <w:p w14:paraId="5D3DCF43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44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45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46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Правила заполнения формы:</w:t>
      </w:r>
    </w:p>
    <w:p w14:paraId="5D3DCF47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Все поля являются обязательными к заполнению. При отсутствии элемента или данных по какому либо пара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метру, в значении указывается слово «Отсутствует».  </w:t>
      </w:r>
    </w:p>
    <w:p w14:paraId="5D3DCF48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2. В случае указания в пункте 13 значения «Аварийное и подлежащее сносу» обязательным является заполнение пункта 14. Также требуется приложение сканированной копии документа о признании многоквартирного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дома аварийным.</w:t>
      </w:r>
    </w:p>
    <w:p w14:paraId="5D3DCF49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 В случае указания в пункте 13 значения - «На реконструкции» обязательным является является заполнение пункта 15. Также требуется приложение сканированной копии документа о признании многоквартирного дома, подлежащим реконструкции.</w:t>
      </w:r>
    </w:p>
    <w:p w14:paraId="5D3DCF4A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4.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случае, если наименование пункта отмечено «*», то указывается только одно из значений изложенных в примечании. Указание значений, не изложенных в примечании, не допускается. </w:t>
      </w:r>
    </w:p>
    <w:p w14:paraId="5D3DCF4B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5D3DCF4C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применяемых сокращений:</w:t>
      </w:r>
    </w:p>
    <w:p w14:paraId="5D3DCF4D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 - метр;</w:t>
      </w:r>
    </w:p>
    <w:p w14:paraId="5D3DCF4E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кв. м - квадратный метр;</w:t>
      </w:r>
    </w:p>
    <w:p w14:paraId="5D3DCF4F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шт. - штуки;</w:t>
      </w:r>
    </w:p>
    <w:p w14:paraId="5D3DCF50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ед. - единицы;</w:t>
      </w:r>
    </w:p>
    <w:p w14:paraId="5D3DCF51" w14:textId="77777777" w:rsidR="00E60B9A" w:rsidRDefault="00D06BEC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Ф.И.О. - фамилия, имя, отчество (отчество - при наличии).</w:t>
      </w:r>
    </w:p>
    <w:p w14:paraId="5D3DCF52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3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4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5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6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7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8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9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</w:pPr>
    </w:p>
    <w:p w14:paraId="5D3DCF5A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5B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5C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3DCF5D" w14:textId="77777777" w:rsidR="00E60B9A" w:rsidRDefault="00E60B9A">
      <w:pPr>
        <w:shd w:val="clear" w:color="FFFFFF" w:themeColor="background1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60B9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3DCF60" w14:textId="77777777" w:rsidR="00E60B9A" w:rsidRDefault="00D06BEC">
      <w:pPr>
        <w:spacing w:after="0" w:line="240" w:lineRule="auto"/>
      </w:pPr>
      <w:r>
        <w:separator/>
      </w:r>
    </w:p>
  </w:endnote>
  <w:endnote w:type="continuationSeparator" w:id="0">
    <w:p w14:paraId="5D3DCF61" w14:textId="77777777" w:rsidR="00E60B9A" w:rsidRDefault="00D06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DCF5E" w14:textId="77777777" w:rsidR="00E60B9A" w:rsidRDefault="00D06BEC">
      <w:pPr>
        <w:spacing w:after="0" w:line="240" w:lineRule="auto"/>
      </w:pPr>
      <w:r>
        <w:separator/>
      </w:r>
    </w:p>
  </w:footnote>
  <w:footnote w:type="continuationSeparator" w:id="0">
    <w:p w14:paraId="5D3DCF5F" w14:textId="77777777" w:rsidR="00E60B9A" w:rsidRDefault="00D06B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9A"/>
    <w:rsid w:val="00D06BEC"/>
    <w:rsid w:val="00E6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CCD0"/>
  <w15:docId w15:val="{822021D5-0B38-4DA0-8F79-1721A439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1875</Words>
  <Characters>10693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Ирина Васильевна</dc:creator>
  <cp:lastModifiedBy>Журавлева Ирина Васильевна</cp:lastModifiedBy>
  <cp:revision>2</cp:revision>
  <dcterms:created xsi:type="dcterms:W3CDTF">2026-09-07T05:04:00Z</dcterms:created>
  <dcterms:modified xsi:type="dcterms:W3CDTF">2026-09-07T05:04:00Z</dcterms:modified>
</cp:coreProperties>
</file>