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67" w:rsidRDefault="00CB7C67" w:rsidP="00CB7C67">
      <w:pPr>
        <w:ind w:firstLine="0"/>
        <w:contextualSpacing/>
        <w:jc w:val="right"/>
        <w:rPr>
          <w:szCs w:val="24"/>
        </w:rPr>
      </w:pPr>
    </w:p>
    <w:p w:rsidR="00CB7C67" w:rsidRPr="000A59CB" w:rsidRDefault="00CB7C67" w:rsidP="00CB7C67">
      <w:pPr>
        <w:ind w:firstLine="0"/>
        <w:contextualSpacing/>
        <w:jc w:val="right"/>
        <w:rPr>
          <w:sz w:val="25"/>
          <w:szCs w:val="25"/>
        </w:rPr>
      </w:pPr>
      <w:r w:rsidRPr="000A59CB">
        <w:rPr>
          <w:szCs w:val="24"/>
        </w:rPr>
        <w:t xml:space="preserve">Приложение </w:t>
      </w:r>
      <w:proofErr w:type="gramStart"/>
      <w:r w:rsidRPr="000A59CB">
        <w:rPr>
          <w:szCs w:val="24"/>
        </w:rPr>
        <w:t xml:space="preserve">к  </w:t>
      </w:r>
      <w:r w:rsidRPr="000A59CB">
        <w:rPr>
          <w:sz w:val="25"/>
          <w:szCs w:val="25"/>
        </w:rPr>
        <w:t>акту</w:t>
      </w:r>
      <w:proofErr w:type="gramEnd"/>
    </w:p>
    <w:p w:rsidR="00CB7C67" w:rsidRPr="000A59CB" w:rsidRDefault="00CB7C67" w:rsidP="00CB7C67">
      <w:pPr>
        <w:ind w:firstLine="0"/>
        <w:contextualSpacing/>
        <w:jc w:val="right"/>
        <w:rPr>
          <w:sz w:val="25"/>
          <w:szCs w:val="25"/>
        </w:rPr>
      </w:pPr>
      <w:r w:rsidRPr="000A59CB">
        <w:rPr>
          <w:sz w:val="25"/>
          <w:szCs w:val="25"/>
        </w:rPr>
        <w:t>от  «___» _______   202</w:t>
      </w:r>
      <w:r w:rsidR="002F7F49">
        <w:rPr>
          <w:sz w:val="25"/>
          <w:szCs w:val="25"/>
        </w:rPr>
        <w:t>6</w:t>
      </w:r>
      <w:bookmarkStart w:id="0" w:name="_GoBack"/>
      <w:bookmarkEnd w:id="0"/>
      <w:r w:rsidRPr="000A59CB">
        <w:rPr>
          <w:sz w:val="25"/>
          <w:szCs w:val="25"/>
        </w:rPr>
        <w:t xml:space="preserve"> г.</w:t>
      </w:r>
    </w:p>
    <w:p w:rsidR="00CB7C67" w:rsidRPr="000A59CB" w:rsidRDefault="00CB7C67" w:rsidP="00CB7C67">
      <w:pPr>
        <w:spacing w:line="240" w:lineRule="atLeast"/>
        <w:ind w:firstLine="0"/>
        <w:contextualSpacing/>
        <w:jc w:val="left"/>
        <w:rPr>
          <w:sz w:val="25"/>
          <w:szCs w:val="25"/>
        </w:rPr>
      </w:pPr>
    </w:p>
    <w:p w:rsidR="00CB7C67" w:rsidRPr="000A59CB" w:rsidRDefault="00CB7C67" w:rsidP="00CB7C67">
      <w:pPr>
        <w:ind w:firstLine="0"/>
        <w:contextualSpacing/>
        <w:jc w:val="center"/>
        <w:rPr>
          <w:sz w:val="25"/>
          <w:szCs w:val="25"/>
        </w:rPr>
      </w:pPr>
      <w:r w:rsidRPr="000A59CB">
        <w:rPr>
          <w:sz w:val="25"/>
          <w:szCs w:val="25"/>
        </w:rPr>
        <w:t>Расчет индекса готовности к отопительному периоду 202</w:t>
      </w:r>
      <w:r w:rsidR="002F7F49">
        <w:rPr>
          <w:sz w:val="25"/>
          <w:szCs w:val="25"/>
        </w:rPr>
        <w:t>6</w:t>
      </w:r>
      <w:r w:rsidRPr="000A59CB">
        <w:rPr>
          <w:sz w:val="25"/>
          <w:szCs w:val="25"/>
        </w:rPr>
        <w:t>/202</w:t>
      </w:r>
      <w:r w:rsidR="002F7F49">
        <w:rPr>
          <w:sz w:val="25"/>
          <w:szCs w:val="25"/>
        </w:rPr>
        <w:t>7</w:t>
      </w:r>
      <w:r w:rsidRPr="000A59CB">
        <w:rPr>
          <w:sz w:val="25"/>
          <w:szCs w:val="25"/>
        </w:rPr>
        <w:t xml:space="preserve"> года</w:t>
      </w:r>
    </w:p>
    <w:p w:rsidR="00CB7C67" w:rsidRPr="000A59CB" w:rsidRDefault="00CB7C67" w:rsidP="00CB7C67">
      <w:pPr>
        <w:ind w:firstLine="0"/>
        <w:contextualSpacing/>
        <w:jc w:val="center"/>
        <w:rPr>
          <w:sz w:val="25"/>
          <w:szCs w:val="25"/>
        </w:rPr>
      </w:pPr>
      <w:r w:rsidRPr="000A59CB">
        <w:rPr>
          <w:sz w:val="25"/>
          <w:szCs w:val="25"/>
        </w:rPr>
        <w:t>лица подлежащего оценке</w:t>
      </w:r>
    </w:p>
    <w:p w:rsidR="00CB7C67" w:rsidRPr="000A59CB" w:rsidRDefault="00CB7C67" w:rsidP="00CB7C67">
      <w:pPr>
        <w:spacing w:line="240" w:lineRule="atLeast"/>
        <w:ind w:left="-284" w:right="-143" w:firstLine="992"/>
        <w:contextualSpacing/>
        <w:rPr>
          <w:sz w:val="25"/>
          <w:szCs w:val="25"/>
        </w:rPr>
      </w:pPr>
    </w:p>
    <w:p w:rsidR="00CB7C67" w:rsidRPr="000A59CB" w:rsidRDefault="00CB7C67" w:rsidP="00CB7C67">
      <w:pPr>
        <w:pBdr>
          <w:bottom w:val="single" w:sz="12" w:space="1" w:color="auto"/>
        </w:pBdr>
        <w:ind w:firstLine="0"/>
        <w:jc w:val="center"/>
        <w:rPr>
          <w:b/>
          <w:sz w:val="23"/>
          <w:szCs w:val="23"/>
        </w:rPr>
      </w:pPr>
    </w:p>
    <w:p w:rsidR="00CB7C67" w:rsidRPr="000A59CB" w:rsidRDefault="00CB7C67" w:rsidP="00CB7C67">
      <w:pPr>
        <w:spacing w:line="240" w:lineRule="atLeast"/>
        <w:ind w:firstLine="0"/>
        <w:contextualSpacing/>
        <w:jc w:val="center"/>
        <w:rPr>
          <w:sz w:val="20"/>
        </w:rPr>
      </w:pPr>
      <w:r w:rsidRPr="000A59CB">
        <w:rPr>
          <w:sz w:val="20"/>
        </w:rPr>
        <w:t xml:space="preserve"> (полное наименование потребителя тепловой энергии, в отношении которого проводилась проверка</w:t>
      </w:r>
    </w:p>
    <w:p w:rsidR="00CB7C67" w:rsidRPr="000A59CB" w:rsidRDefault="00CB7C67" w:rsidP="00CB7C67">
      <w:pPr>
        <w:spacing w:line="240" w:lineRule="atLeast"/>
        <w:ind w:firstLine="0"/>
        <w:contextualSpacing/>
        <w:jc w:val="center"/>
        <w:rPr>
          <w:sz w:val="20"/>
        </w:rPr>
      </w:pPr>
      <w:r w:rsidRPr="000A59CB">
        <w:rPr>
          <w:sz w:val="20"/>
        </w:rPr>
        <w:t>готовности к отопительному периоду)</w:t>
      </w: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rPr>
          <w:sz w:val="25"/>
          <w:szCs w:val="25"/>
        </w:rPr>
      </w:pPr>
      <w:r w:rsidRPr="000A59CB">
        <w:rPr>
          <w:sz w:val="25"/>
          <w:szCs w:val="25"/>
        </w:rPr>
        <w:t xml:space="preserve">Оценка обеспечения готовности к отопительному периоду проводилась в отношении следующих объектов оценки обеспечения готовности: </w:t>
      </w:r>
    </w:p>
    <w:p w:rsidR="00CB7C67" w:rsidRPr="000A59CB" w:rsidRDefault="00CB7C67" w:rsidP="00CB7C67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0A59CB">
        <w:rPr>
          <w:sz w:val="24"/>
          <w:szCs w:val="24"/>
        </w:rPr>
        <w:t xml:space="preserve">    1. Уровни готовности объектов оценки обеспечения готовности: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CB7C67" w:rsidRPr="000A59CB" w:rsidTr="00DC02BC">
        <w:trPr>
          <w:trHeight w:val="46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Объект (ы)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Уровень готовности</w:t>
            </w:r>
          </w:p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(индекс)</w:t>
            </w:r>
          </w:p>
        </w:tc>
      </w:tr>
      <w:tr w:rsidR="00CB7C67" w:rsidRPr="000A59CB" w:rsidTr="00DC02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B7C67" w:rsidRPr="000A59CB" w:rsidTr="00DC02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B7C67" w:rsidRPr="000A59CB" w:rsidRDefault="00CB7C67" w:rsidP="00CB7C67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0A59CB">
        <w:rPr>
          <w:sz w:val="24"/>
          <w:szCs w:val="24"/>
        </w:rPr>
        <w:t>2. Уровни готовности лица, подлежащего обеспечению готовности:</w:t>
      </w:r>
    </w:p>
    <w:p w:rsidR="00CB7C67" w:rsidRPr="000A59CB" w:rsidRDefault="00CB7C67" w:rsidP="00CB7C67">
      <w:pPr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1"/>
      </w:tblGrid>
      <w:tr w:rsidR="00CB7C67" w:rsidRPr="000A59CB" w:rsidTr="00DC02BC">
        <w:trPr>
          <w:trHeight w:val="46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Объект (ы) оценки обеспечения готовности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Уровень готовности</w:t>
            </w:r>
          </w:p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A59CB">
              <w:rPr>
                <w:sz w:val="22"/>
                <w:szCs w:val="22"/>
              </w:rPr>
              <w:t>(Готов/готов с условиями/не готов)</w:t>
            </w:r>
          </w:p>
        </w:tc>
      </w:tr>
      <w:tr w:rsidR="00CB7C67" w:rsidRPr="000A59CB" w:rsidTr="00DC02BC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67" w:rsidRPr="000A59CB" w:rsidRDefault="00CB7C67" w:rsidP="00DC02BC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0"/>
        </w:rPr>
      </w:pP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5"/>
          <w:szCs w:val="25"/>
        </w:rPr>
      </w:pP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4"/>
          <w:szCs w:val="24"/>
        </w:rPr>
      </w:pP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5"/>
          <w:szCs w:val="25"/>
        </w:rPr>
      </w:pPr>
      <w:r w:rsidRPr="000A59CB">
        <w:rPr>
          <w:sz w:val="24"/>
          <w:szCs w:val="24"/>
        </w:rPr>
        <w:t xml:space="preserve">Представитель ЕТО                      </w:t>
      </w:r>
      <w:r w:rsidRPr="000A59CB">
        <w:rPr>
          <w:sz w:val="25"/>
          <w:szCs w:val="25"/>
        </w:rPr>
        <w:t xml:space="preserve"> </w:t>
      </w:r>
      <w:r w:rsidRPr="000A59CB">
        <w:rPr>
          <w:sz w:val="25"/>
          <w:szCs w:val="25"/>
          <w:u w:val="single"/>
        </w:rPr>
        <w:t xml:space="preserve">                          </w:t>
      </w:r>
      <w:r>
        <w:rPr>
          <w:sz w:val="25"/>
          <w:szCs w:val="25"/>
          <w:u w:val="single"/>
        </w:rPr>
        <w:t xml:space="preserve">          </w:t>
      </w:r>
      <w:r w:rsidRPr="000A59CB">
        <w:rPr>
          <w:sz w:val="25"/>
          <w:szCs w:val="25"/>
        </w:rPr>
        <w:t xml:space="preserve"> _____________________________</w:t>
      </w:r>
      <w:r w:rsidRPr="000A59CB">
        <w:rPr>
          <w:sz w:val="25"/>
          <w:szCs w:val="25"/>
          <w:u w:val="single"/>
        </w:rPr>
        <w:t xml:space="preserve">                                      </w:t>
      </w: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18"/>
          <w:szCs w:val="18"/>
        </w:rPr>
      </w:pPr>
      <w:r w:rsidRPr="000A59CB">
        <w:rPr>
          <w:szCs w:val="28"/>
        </w:rPr>
        <w:t xml:space="preserve">                                                                                  </w:t>
      </w:r>
      <w:r w:rsidRPr="000A59CB">
        <w:rPr>
          <w:sz w:val="20"/>
        </w:rPr>
        <w:t>(</w:t>
      </w:r>
      <w:r w:rsidRPr="000A59CB">
        <w:rPr>
          <w:sz w:val="18"/>
          <w:szCs w:val="18"/>
        </w:rPr>
        <w:t>подпись, расшифровка подписи)</w:t>
      </w:r>
    </w:p>
    <w:p w:rsidR="00CB7C67" w:rsidRPr="000A59CB" w:rsidRDefault="00CB7C67" w:rsidP="00CB7C67">
      <w:pPr>
        <w:ind w:left="-284" w:right="-143" w:firstLine="0"/>
        <w:jc w:val="left"/>
        <w:rPr>
          <w:szCs w:val="28"/>
        </w:rPr>
      </w:pPr>
      <w:r w:rsidRPr="000A59CB">
        <w:rPr>
          <w:szCs w:val="28"/>
        </w:rPr>
        <w:t xml:space="preserve">                                                                                                          </w:t>
      </w: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18"/>
          <w:szCs w:val="18"/>
        </w:rPr>
      </w:pPr>
      <w:r w:rsidRPr="000A59CB">
        <w:rPr>
          <w:sz w:val="24"/>
          <w:szCs w:val="24"/>
        </w:rPr>
        <w:t>Начальник ОЭЖКХ</w:t>
      </w: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25"/>
          <w:szCs w:val="25"/>
        </w:rPr>
      </w:pPr>
      <w:r w:rsidRPr="000A59CB">
        <w:rPr>
          <w:sz w:val="24"/>
          <w:szCs w:val="24"/>
        </w:rPr>
        <w:t>администрации _________района</w:t>
      </w:r>
      <w:r w:rsidRPr="000A59CB">
        <w:rPr>
          <w:sz w:val="25"/>
          <w:szCs w:val="25"/>
        </w:rPr>
        <w:t xml:space="preserve">         </w:t>
      </w:r>
      <w:r w:rsidRPr="000A59CB">
        <w:rPr>
          <w:sz w:val="25"/>
          <w:szCs w:val="25"/>
          <w:u w:val="single"/>
        </w:rPr>
        <w:t xml:space="preserve">                          </w:t>
      </w:r>
      <w:r w:rsidRPr="000A59CB">
        <w:rPr>
          <w:sz w:val="25"/>
          <w:szCs w:val="25"/>
        </w:rPr>
        <w:t xml:space="preserve"> _____________________________</w:t>
      </w:r>
      <w:r w:rsidRPr="000A59CB">
        <w:rPr>
          <w:sz w:val="25"/>
          <w:szCs w:val="25"/>
          <w:u w:val="single"/>
        </w:rPr>
        <w:t xml:space="preserve">                                      </w:t>
      </w:r>
    </w:p>
    <w:p w:rsidR="00CB7C67" w:rsidRPr="000A59CB" w:rsidRDefault="00CB7C67" w:rsidP="00CB7C67">
      <w:pPr>
        <w:spacing w:line="240" w:lineRule="atLeast"/>
        <w:ind w:left="-284" w:right="-143" w:firstLine="0"/>
        <w:contextualSpacing/>
        <w:jc w:val="left"/>
        <w:rPr>
          <w:sz w:val="18"/>
          <w:szCs w:val="18"/>
        </w:rPr>
      </w:pPr>
      <w:r w:rsidRPr="000A59CB">
        <w:rPr>
          <w:szCs w:val="28"/>
        </w:rPr>
        <w:t xml:space="preserve">                                                                                  </w:t>
      </w:r>
      <w:r w:rsidRPr="000A59CB">
        <w:rPr>
          <w:sz w:val="20"/>
        </w:rPr>
        <w:t>(</w:t>
      </w:r>
      <w:r w:rsidRPr="000A59CB">
        <w:rPr>
          <w:sz w:val="18"/>
          <w:szCs w:val="18"/>
        </w:rPr>
        <w:t>подпись, расшифровка подписи)</w:t>
      </w:r>
    </w:p>
    <w:p w:rsidR="00CB7C67" w:rsidRPr="000A59CB" w:rsidRDefault="00CB7C67" w:rsidP="00CB7C67">
      <w:pPr>
        <w:ind w:left="-284" w:right="-143" w:firstLine="0"/>
        <w:jc w:val="left"/>
        <w:rPr>
          <w:szCs w:val="28"/>
        </w:rPr>
      </w:pPr>
      <w:r w:rsidRPr="000A59CB">
        <w:rPr>
          <w:szCs w:val="28"/>
        </w:rPr>
        <w:t xml:space="preserve">                                                                                                          </w:t>
      </w:r>
    </w:p>
    <w:p w:rsidR="00CB7C67" w:rsidRPr="000A59CB" w:rsidRDefault="00CB7C67" w:rsidP="00CB7C67">
      <w:pPr>
        <w:ind w:left="-284" w:right="-143" w:firstLine="0"/>
        <w:jc w:val="left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CB7C67" w:rsidRDefault="00CB7C67" w:rsidP="00CB7C67">
      <w:pPr>
        <w:ind w:firstLine="0"/>
        <w:rPr>
          <w:szCs w:val="28"/>
        </w:rPr>
      </w:pPr>
    </w:p>
    <w:p w:rsidR="003F1821" w:rsidRDefault="003F1821"/>
    <w:sectPr w:rsidR="003F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67"/>
    <w:rsid w:val="000D0625"/>
    <w:rsid w:val="0028297D"/>
    <w:rsid w:val="002B5181"/>
    <w:rsid w:val="002F7F49"/>
    <w:rsid w:val="003F1821"/>
    <w:rsid w:val="0052687E"/>
    <w:rsid w:val="006D7E65"/>
    <w:rsid w:val="009924A2"/>
    <w:rsid w:val="009D6E0D"/>
    <w:rsid w:val="009F46F4"/>
    <w:rsid w:val="00A37687"/>
    <w:rsid w:val="00C45842"/>
    <w:rsid w:val="00CB7C67"/>
    <w:rsid w:val="00E13983"/>
    <w:rsid w:val="00E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D9D5"/>
  <w15:chartTrackingRefBased/>
  <w15:docId w15:val="{5649E09B-6E9A-4D4C-87B2-43D935D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6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5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5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Камруков Дмитрий Александрович</dc:creator>
  <cp:keywords/>
  <dc:description/>
  <cp:lastModifiedBy>Камруков Дмитрий Александрович</cp:lastModifiedBy>
  <cp:revision>3</cp:revision>
  <cp:lastPrinted>2025-07-30T04:19:00Z</cp:lastPrinted>
  <dcterms:created xsi:type="dcterms:W3CDTF">2026-06-02T09:11:00Z</dcterms:created>
  <dcterms:modified xsi:type="dcterms:W3CDTF">2026-06-10T09:41:00Z</dcterms:modified>
</cp:coreProperties>
</file>